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5E" w:rsidRPr="00F250AA" w:rsidRDefault="00A2715E" w:rsidP="00D12A34">
      <w:pPr>
        <w:rPr>
          <w:b/>
          <w:sz w:val="24"/>
          <w:u w:val="single"/>
        </w:rPr>
      </w:pPr>
      <w:r w:rsidRPr="00F250AA">
        <w:rPr>
          <w:b/>
          <w:sz w:val="24"/>
          <w:u w:val="single"/>
        </w:rPr>
        <w:t xml:space="preserve">Motion des élus des personnels d’éducation et d’enseignement </w:t>
      </w:r>
      <w:r w:rsidR="00D12A34">
        <w:rPr>
          <w:b/>
          <w:sz w:val="24"/>
          <w:u w:val="single"/>
        </w:rPr>
        <w:t xml:space="preserve">SNES-FSU </w:t>
      </w:r>
      <w:r w:rsidRPr="00F250AA">
        <w:rPr>
          <w:b/>
          <w:sz w:val="24"/>
          <w:u w:val="single"/>
        </w:rPr>
        <w:t>du lycée</w:t>
      </w:r>
      <w:r w:rsidR="00D12A34">
        <w:rPr>
          <w:b/>
          <w:sz w:val="24"/>
          <w:u w:val="single"/>
        </w:rPr>
        <w:t xml:space="preserve"> Roosevelt (Reims) – jeudi 28 novembre</w:t>
      </w:r>
    </w:p>
    <w:p w:rsidR="00A2715E" w:rsidRDefault="00A2715E"/>
    <w:p w:rsidR="008521ED" w:rsidRDefault="0026586D">
      <w:r>
        <w:t>Un manuel papier n’a pas de problème de connexion.</w:t>
      </w:r>
    </w:p>
    <w:p w:rsidR="0026586D" w:rsidRDefault="0026586D">
      <w:r>
        <w:t>Un manuel papier, une fois imprimé, ne consommera plus d’énergie et n’aura pas besoin d’être rechargé chaque jour.</w:t>
      </w:r>
    </w:p>
    <w:p w:rsidR="0026586D" w:rsidRDefault="0026586D">
      <w:r>
        <w:t>Un manuel papier ne pose aucun problème de recyclage.</w:t>
      </w:r>
    </w:p>
    <w:p w:rsidR="0026586D" w:rsidRDefault="0026586D">
      <w:r>
        <w:t>Un manuel papier n’a pas besoin de 3 minutes pour être allumé et utilisé.</w:t>
      </w:r>
    </w:p>
    <w:p w:rsidR="0026586D" w:rsidRDefault="0026586D">
      <w:r>
        <w:t>Les manuels papiers n’ont pas coûté 24 millions d’euros à la collectivité</w:t>
      </w:r>
      <w:r w:rsidR="00A2715E">
        <w:rPr>
          <w:rStyle w:val="Appelnotedebasdep"/>
        </w:rPr>
        <w:footnoteReference w:id="1"/>
      </w:r>
      <w:r>
        <w:t xml:space="preserve"> pour l’année scolaire 2019-2020.</w:t>
      </w:r>
    </w:p>
    <w:p w:rsidR="0026586D" w:rsidRDefault="0026586D">
      <w:r>
        <w:t>Un manuel papier ne connaît aucun problème de compatibilité logicielle.</w:t>
      </w:r>
    </w:p>
    <w:p w:rsidR="0026586D" w:rsidRDefault="0026586D">
      <w:r>
        <w:t>Un manuel papier ne se casse pas.</w:t>
      </w:r>
    </w:p>
    <w:p w:rsidR="0026586D" w:rsidRDefault="0026586D">
      <w:r>
        <w:t>Un manuel papier est rarement volé.</w:t>
      </w:r>
    </w:p>
    <w:p w:rsidR="007F36AB" w:rsidRDefault="007F36AB">
      <w:r>
        <w:t>Un manuel papier ne tombe pas en panne.</w:t>
      </w:r>
    </w:p>
    <w:p w:rsidR="0026586D" w:rsidRDefault="0026586D">
      <w:r>
        <w:t>Un manuel papier ne nécessite pas une assurance supplémentaire payée par les familles.</w:t>
      </w:r>
    </w:p>
    <w:p w:rsidR="0056668A" w:rsidRDefault="0056668A">
      <w:r>
        <w:t>Un manuel papier n’a aucune crainte à avoir des virus ou du piratage.</w:t>
      </w:r>
    </w:p>
    <w:p w:rsidR="0056668A" w:rsidRDefault="0056668A">
      <w:r>
        <w:t>Un manuel papier prend peu de place sur une table.</w:t>
      </w:r>
    </w:p>
    <w:p w:rsidR="0026586D" w:rsidRDefault="0026586D">
      <w:r>
        <w:t xml:space="preserve">Un manuel papier ne permet pas de visionner </w:t>
      </w:r>
      <w:proofErr w:type="spellStart"/>
      <w:r>
        <w:t>Netflix</w:t>
      </w:r>
      <w:proofErr w:type="spellEnd"/>
      <w:r w:rsidR="007F36AB">
        <w:t>,</w:t>
      </w:r>
      <w:r>
        <w:t xml:space="preserve"> </w:t>
      </w:r>
      <w:proofErr w:type="spellStart"/>
      <w:r>
        <w:t>Youtube</w:t>
      </w:r>
      <w:proofErr w:type="spellEnd"/>
      <w:r w:rsidR="007F36AB">
        <w:t xml:space="preserve"> ou de jouer</w:t>
      </w:r>
      <w:r>
        <w:t xml:space="preserve"> en classe.</w:t>
      </w:r>
    </w:p>
    <w:p w:rsidR="0026586D" w:rsidRDefault="0026586D">
      <w:r>
        <w:t xml:space="preserve">Un manuel papier ne sera jamais capable de filmer ou enregistrer le professeur. </w:t>
      </w:r>
    </w:p>
    <w:p w:rsidR="00A2715E" w:rsidRDefault="00A2715E">
      <w:r>
        <w:t>Un manuel papier n’ouvre pas de liens « </w:t>
      </w:r>
      <w:proofErr w:type="spellStart"/>
      <w:r>
        <w:t>Youtube</w:t>
      </w:r>
      <w:proofErr w:type="spellEnd"/>
      <w:r>
        <w:t> » avec de la publicité comme le font certains manuels numériques.</w:t>
      </w:r>
    </w:p>
    <w:p w:rsidR="00A2715E" w:rsidRDefault="00A2715E" w:rsidP="00A2715E">
      <w:r>
        <w:t xml:space="preserve">Un manuel papier n’a pas besoin de bornes </w:t>
      </w:r>
      <w:proofErr w:type="spellStart"/>
      <w:r>
        <w:t>wi-fi</w:t>
      </w:r>
      <w:proofErr w:type="spellEnd"/>
      <w:r>
        <w:t>.</w:t>
      </w:r>
    </w:p>
    <w:p w:rsidR="00A2715E" w:rsidRDefault="00A2715E" w:rsidP="00A2715E">
      <w:r>
        <w:t>Il n’est pas nécessaire de consacrer plusieurs heures de cours à l’installation d’un manuel papier.</w:t>
      </w:r>
    </w:p>
    <w:p w:rsidR="00A2715E" w:rsidRDefault="00A2715E" w:rsidP="00A2715E">
      <w:r>
        <w:t>Un manuel papier ne connait pas de problèmes techniques.</w:t>
      </w:r>
    </w:p>
    <w:p w:rsidR="0026586D" w:rsidRDefault="0026586D">
      <w:r>
        <w:t>Un manuel papier permet la survie des libraires de la région.</w:t>
      </w:r>
    </w:p>
    <w:p w:rsidR="0026586D" w:rsidRDefault="0026586D">
      <w:r>
        <w:t>Un manuel papier permettait de créer le lien entre les fédérations de parents d’élève et les familles.</w:t>
      </w:r>
    </w:p>
    <w:p w:rsidR="0026586D" w:rsidRDefault="0026586D">
      <w:r>
        <w:t>Les ordinateurs sont désormais interdits dans les amphis de science-po, pas les manuels papier.</w:t>
      </w:r>
    </w:p>
    <w:p w:rsidR="0026586D" w:rsidRDefault="0026586D">
      <w:r>
        <w:lastRenderedPageBreak/>
        <w:t>Un élève ne passe pas assez de temps sur son manuel papier, il en passe beaucoup trop sur les écrans.</w:t>
      </w:r>
    </w:p>
    <w:p w:rsidR="007F36AB" w:rsidRDefault="007F36AB">
      <w:r>
        <w:t>Personne n’a jamais évoqué l’idée qu’un manuel papier pourrait avoir des effets néfastes sur la santé</w:t>
      </w:r>
      <w:r w:rsidR="00A2715E">
        <w:rPr>
          <w:rStyle w:val="Appelnotedebasdep"/>
        </w:rPr>
        <w:footnoteReference w:id="2"/>
      </w:r>
      <w:r>
        <w:t>.</w:t>
      </w:r>
    </w:p>
    <w:p w:rsidR="007F36AB" w:rsidRDefault="007F36AB" w:rsidP="007F36AB">
      <w:bookmarkStart w:id="0" w:name="_GoBack"/>
      <w:bookmarkEnd w:id="0"/>
      <w:r>
        <w:t>Un manuel papier ne nécessite aucune formation particulière.</w:t>
      </w:r>
    </w:p>
    <w:p w:rsidR="007F36AB" w:rsidRDefault="007F36AB">
      <w:r>
        <w:t>L’usage du manuel papier ne nécessite aucun personnel supplémentaire au sein du lycée.</w:t>
      </w:r>
    </w:p>
    <w:p w:rsidR="007F36AB" w:rsidRDefault="007A009E">
      <w:r>
        <w:t>La quasi-totalité des enseignants</w:t>
      </w:r>
      <w:r w:rsidR="007F36AB">
        <w:t xml:space="preserve"> ne voient pas </w:t>
      </w:r>
      <w:r>
        <w:t xml:space="preserve">de plus-value pédagogique évidente </w:t>
      </w:r>
      <w:r w:rsidR="007F36AB">
        <w:t xml:space="preserve"> </w:t>
      </w:r>
      <w:r w:rsidR="00D12A34">
        <w:t xml:space="preserve">à remplacer </w:t>
      </w:r>
      <w:proofErr w:type="gramStart"/>
      <w:r w:rsidR="00D12A34">
        <w:t>les manuels papier</w:t>
      </w:r>
      <w:proofErr w:type="gramEnd"/>
      <w:r w:rsidR="00D12A34">
        <w:t xml:space="preserve"> par </w:t>
      </w:r>
      <w:r w:rsidR="007F36AB">
        <w:t>des manuels numériques</w:t>
      </w:r>
      <w:r w:rsidR="00D12A34">
        <w:t>, d’autant plus que  de nombreux éditeurs proposent désormais la version numérique gratuite en plus du manuel papier.  C</w:t>
      </w:r>
      <w:r w:rsidR="00A2715E">
        <w:t>’est dommage puisque « lycée</w:t>
      </w:r>
      <w:r w:rsidR="00D12A34">
        <w:t xml:space="preserve"> </w:t>
      </w:r>
      <w:r w:rsidR="00A2715E">
        <w:t>4.0 » coûte tout de même 24 millions d’euros en 2019.</w:t>
      </w:r>
    </w:p>
    <w:p w:rsidR="00A2715E" w:rsidRDefault="00A2715E" w:rsidP="00A2715E">
      <w:r>
        <w:t xml:space="preserve">Le conseil d’administration du lycée </w:t>
      </w:r>
      <w:r w:rsidR="00D12A34">
        <w:t xml:space="preserve">Roosevelt </w:t>
      </w:r>
      <w:r>
        <w:t>demande do</w:t>
      </w:r>
      <w:r w:rsidR="00D12A34">
        <w:t>nc le retour au manuel papier dè</w:t>
      </w:r>
      <w:r>
        <w:t>s la rentrée prochaine.</w:t>
      </w:r>
    </w:p>
    <w:p w:rsidR="007F36AB" w:rsidRDefault="007F36AB"/>
    <w:sectPr w:rsidR="007F36AB" w:rsidSect="0096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5E" w:rsidRDefault="00A2715E" w:rsidP="00A2715E">
      <w:pPr>
        <w:spacing w:after="0" w:line="240" w:lineRule="auto"/>
      </w:pPr>
      <w:r>
        <w:separator/>
      </w:r>
    </w:p>
  </w:endnote>
  <w:endnote w:type="continuationSeparator" w:id="0">
    <w:p w:rsidR="00A2715E" w:rsidRDefault="00A2715E" w:rsidP="00A2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5E" w:rsidRDefault="00A2715E" w:rsidP="00A2715E">
      <w:pPr>
        <w:spacing w:after="0" w:line="240" w:lineRule="auto"/>
      </w:pPr>
      <w:r>
        <w:separator/>
      </w:r>
    </w:p>
  </w:footnote>
  <w:footnote w:type="continuationSeparator" w:id="0">
    <w:p w:rsidR="00A2715E" w:rsidRDefault="00A2715E" w:rsidP="00A2715E">
      <w:pPr>
        <w:spacing w:after="0" w:line="240" w:lineRule="auto"/>
      </w:pPr>
      <w:r>
        <w:continuationSeparator/>
      </w:r>
    </w:p>
  </w:footnote>
  <w:footnote w:id="1">
    <w:p w:rsidR="00A2715E" w:rsidRDefault="00A2715E">
      <w:pPr>
        <w:pStyle w:val="Notedebasdepage"/>
      </w:pPr>
      <w:r>
        <w:rPr>
          <w:rStyle w:val="Appelnotedebasdep"/>
        </w:rPr>
        <w:footnoteRef/>
      </w:r>
      <w:r>
        <w:t xml:space="preserve"> Source : </w:t>
      </w:r>
      <w:hyperlink r:id="rId1" w:history="1">
        <w:r w:rsidRPr="001C1D34">
          <w:rPr>
            <w:rStyle w:val="Lienhypertexte"/>
          </w:rPr>
          <w:t>https://www.grandest.fr/lycee4-0/</w:t>
        </w:r>
      </w:hyperlink>
    </w:p>
    <w:p w:rsidR="00A2715E" w:rsidRDefault="00A2715E">
      <w:pPr>
        <w:pStyle w:val="Notedebasdepage"/>
      </w:pPr>
    </w:p>
  </w:footnote>
  <w:footnote w:id="2">
    <w:p w:rsidR="00A2715E" w:rsidRDefault="00A2715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12A34">
        <w:rPr>
          <w:u w:val="single"/>
        </w:rPr>
        <w:t>https://www.lemonde.fr/sciences/article/2019/10/21/michel-desmurget-la-multiplication-des-ecrans-engendre-une-decerebration-a-grande-echelle_6016350_1650684.html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86D"/>
    <w:rsid w:val="000851BF"/>
    <w:rsid w:val="0026586D"/>
    <w:rsid w:val="00424740"/>
    <w:rsid w:val="00485B93"/>
    <w:rsid w:val="0056668A"/>
    <w:rsid w:val="007A009E"/>
    <w:rsid w:val="007F36AB"/>
    <w:rsid w:val="008521ED"/>
    <w:rsid w:val="00967140"/>
    <w:rsid w:val="00A2715E"/>
    <w:rsid w:val="00D1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1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1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715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27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andest.fr/lycee4-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Belleil</dc:creator>
  <cp:keywords/>
  <dc:description/>
  <cp:lastModifiedBy>MARTHE</cp:lastModifiedBy>
  <cp:revision>2</cp:revision>
  <dcterms:created xsi:type="dcterms:W3CDTF">2019-11-22T16:25:00Z</dcterms:created>
  <dcterms:modified xsi:type="dcterms:W3CDTF">2019-11-22T16:25:00Z</dcterms:modified>
</cp:coreProperties>
</file>